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E8F" w:rsidRPr="00E625DF" w:rsidRDefault="00230657" w:rsidP="00E625DF">
      <w:pPr>
        <w:spacing w:after="60" w:line="312" w:lineRule="auto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E625DF">
        <w:rPr>
          <w:rFonts w:ascii="Calibri" w:eastAsia="Times New Roman" w:hAnsi="Calibri" w:cs="Calibri"/>
          <w:b/>
          <w:sz w:val="24"/>
          <w:szCs w:val="24"/>
          <w:lang w:eastAsia="it-IT"/>
        </w:rPr>
        <w:t xml:space="preserve">DICHIARAZIONE SULL’INSUSSISTENZA DI CAUSE DI </w:t>
      </w:r>
    </w:p>
    <w:p w:rsidR="00230657" w:rsidRPr="00E625DF" w:rsidRDefault="00230657" w:rsidP="00E625DF">
      <w:pPr>
        <w:spacing w:after="60" w:line="312" w:lineRule="auto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E625DF">
        <w:rPr>
          <w:rFonts w:ascii="Calibri" w:eastAsia="Times New Roman" w:hAnsi="Calibri" w:cs="Calibri"/>
          <w:b/>
          <w:sz w:val="24"/>
          <w:szCs w:val="24"/>
          <w:lang w:eastAsia="it-IT"/>
        </w:rPr>
        <w:t>INCOMPATIBILITA’ E DI INCONFERIBILITA’ DI CUI AL D.LGS. N. 39/2013</w:t>
      </w:r>
    </w:p>
    <w:p w:rsidR="00915BC2" w:rsidRPr="00E625DF" w:rsidRDefault="00915BC2" w:rsidP="00E625DF">
      <w:pPr>
        <w:spacing w:after="60" w:line="312" w:lineRule="auto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</w:p>
    <w:p w:rsidR="00230657" w:rsidRPr="00E625DF" w:rsidRDefault="00230657" w:rsidP="00E625DF">
      <w:pPr>
        <w:autoSpaceDE w:val="0"/>
        <w:autoSpaceDN w:val="0"/>
        <w:adjustRightInd w:val="0"/>
        <w:spacing w:after="60" w:line="312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E625DF">
        <w:rPr>
          <w:rFonts w:ascii="Calibri" w:eastAsia="Times New Roman" w:hAnsi="Calibri" w:cs="Calibri"/>
          <w:sz w:val="24"/>
          <w:szCs w:val="24"/>
          <w:lang w:eastAsia="it-IT"/>
        </w:rPr>
        <w:t xml:space="preserve">Il/La sottoscritto/a </w:t>
      </w:r>
      <w:r w:rsidR="003904E2" w:rsidRPr="00E625DF">
        <w:rPr>
          <w:rFonts w:ascii="Calibri" w:eastAsia="Times New Roman" w:hAnsi="Calibri" w:cs="Calibri"/>
          <w:sz w:val="24"/>
          <w:szCs w:val="24"/>
          <w:lang w:eastAsia="it-IT"/>
        </w:rPr>
        <w:t>____________________________</w:t>
      </w:r>
      <w:r w:rsidR="00726EFD" w:rsidRPr="00E625DF">
        <w:rPr>
          <w:rFonts w:ascii="Calibri" w:eastAsia="Times New Roman" w:hAnsi="Calibri" w:cs="Calibri"/>
          <w:sz w:val="24"/>
          <w:szCs w:val="24"/>
          <w:lang w:eastAsia="it-IT"/>
        </w:rPr>
        <w:t xml:space="preserve"> </w:t>
      </w:r>
      <w:r w:rsidR="002E6CFC" w:rsidRPr="00E625DF">
        <w:rPr>
          <w:rFonts w:ascii="Calibri" w:eastAsia="Times New Roman" w:hAnsi="Calibri" w:cs="Calibri"/>
          <w:sz w:val="24"/>
          <w:szCs w:val="24"/>
          <w:lang w:eastAsia="it-IT"/>
        </w:rPr>
        <w:t>c</w:t>
      </w:r>
      <w:r w:rsidR="0026525E" w:rsidRPr="00E625DF">
        <w:rPr>
          <w:rFonts w:ascii="Calibri" w:eastAsia="Times New Roman" w:hAnsi="Calibri" w:cs="Calibri"/>
          <w:sz w:val="24"/>
          <w:szCs w:val="24"/>
          <w:lang w:eastAsia="it-IT"/>
        </w:rPr>
        <w:t>odice fiscale</w:t>
      </w:r>
      <w:r w:rsidR="003904E2" w:rsidRPr="00E625DF">
        <w:rPr>
          <w:rFonts w:ascii="Calibri" w:eastAsia="Times New Roman" w:hAnsi="Calibri" w:cs="Calibri"/>
          <w:sz w:val="24"/>
          <w:szCs w:val="24"/>
          <w:lang w:eastAsia="it-IT"/>
        </w:rPr>
        <w:t>_____________________</w:t>
      </w:r>
      <w:r w:rsidR="003532B9">
        <w:rPr>
          <w:rFonts w:ascii="Calibri" w:eastAsia="Times New Roman" w:hAnsi="Calibri" w:cs="Calibri"/>
          <w:sz w:val="24"/>
          <w:szCs w:val="24"/>
          <w:lang w:eastAsia="it-IT"/>
        </w:rPr>
        <w:t xml:space="preserve">, </w:t>
      </w:r>
      <w:r w:rsidRPr="00E625DF">
        <w:rPr>
          <w:rFonts w:ascii="Calibri" w:eastAsia="Times New Roman" w:hAnsi="Calibri" w:cs="Calibri"/>
          <w:sz w:val="24"/>
          <w:szCs w:val="24"/>
          <w:lang w:eastAsia="it-IT"/>
        </w:rPr>
        <w:t>consapevole delle sanzioni penali in caso di dichiarazioni mendaci e della conseguente decadenza dai benefici conseguenti al provvedimento emanato (ai sensi degli artt. 75 e 76 del D</w:t>
      </w:r>
      <w:r w:rsidR="002D7E8F" w:rsidRPr="00E625DF">
        <w:rPr>
          <w:rFonts w:ascii="Calibri" w:eastAsia="Times New Roman" w:hAnsi="Calibri" w:cs="Calibri"/>
          <w:sz w:val="24"/>
          <w:szCs w:val="24"/>
          <w:lang w:eastAsia="it-IT"/>
        </w:rPr>
        <w:t>.</w:t>
      </w:r>
      <w:r w:rsidRPr="00E625DF">
        <w:rPr>
          <w:rFonts w:ascii="Calibri" w:eastAsia="Times New Roman" w:hAnsi="Calibri" w:cs="Calibri"/>
          <w:sz w:val="24"/>
          <w:szCs w:val="24"/>
          <w:lang w:eastAsia="it-IT"/>
        </w:rPr>
        <w:t>P</w:t>
      </w:r>
      <w:r w:rsidR="002D7E8F" w:rsidRPr="00E625DF">
        <w:rPr>
          <w:rFonts w:ascii="Calibri" w:eastAsia="Times New Roman" w:hAnsi="Calibri" w:cs="Calibri"/>
          <w:sz w:val="24"/>
          <w:szCs w:val="24"/>
          <w:lang w:eastAsia="it-IT"/>
        </w:rPr>
        <w:t>.</w:t>
      </w:r>
      <w:r w:rsidRPr="00E625DF">
        <w:rPr>
          <w:rFonts w:ascii="Calibri" w:eastAsia="Times New Roman" w:hAnsi="Calibri" w:cs="Calibri"/>
          <w:sz w:val="24"/>
          <w:szCs w:val="24"/>
          <w:lang w:eastAsia="it-IT"/>
        </w:rPr>
        <w:t>R</w:t>
      </w:r>
      <w:r w:rsidR="002D7E8F" w:rsidRPr="00E625DF">
        <w:rPr>
          <w:rFonts w:ascii="Calibri" w:eastAsia="Times New Roman" w:hAnsi="Calibri" w:cs="Calibri"/>
          <w:sz w:val="24"/>
          <w:szCs w:val="24"/>
          <w:lang w:eastAsia="it-IT"/>
        </w:rPr>
        <w:t>.</w:t>
      </w:r>
      <w:r w:rsidRPr="00E625DF">
        <w:rPr>
          <w:rFonts w:ascii="Calibri" w:eastAsia="Times New Roman" w:hAnsi="Calibri" w:cs="Calibri"/>
          <w:sz w:val="24"/>
          <w:szCs w:val="24"/>
          <w:lang w:eastAsia="it-IT"/>
        </w:rPr>
        <w:t xml:space="preserve"> 445/2000), sotto la propria responsabilità</w:t>
      </w:r>
    </w:p>
    <w:p w:rsidR="00230657" w:rsidRPr="00D36CCC" w:rsidRDefault="00230657" w:rsidP="00E625DF">
      <w:pPr>
        <w:autoSpaceDE w:val="0"/>
        <w:autoSpaceDN w:val="0"/>
        <w:adjustRightInd w:val="0"/>
        <w:spacing w:after="60" w:line="312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  <w:r w:rsidRPr="00D36CCC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DICHIARA</w:t>
      </w:r>
    </w:p>
    <w:p w:rsidR="00230657" w:rsidRPr="00E625DF" w:rsidRDefault="00230657" w:rsidP="00601F8A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Times New Roman" w:hAnsi="Calibri" w:cs="Calibri"/>
          <w:sz w:val="24"/>
          <w:szCs w:val="24"/>
          <w:lang w:eastAsia="it-IT"/>
        </w:rPr>
      </w:pPr>
      <w:r w:rsidRPr="00887F66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che non sussistono cause di incompatibilità e di </w:t>
      </w:r>
      <w:proofErr w:type="spellStart"/>
      <w:r w:rsidRPr="00887F66">
        <w:rPr>
          <w:rFonts w:asciiTheme="minorHAnsi" w:eastAsia="Times New Roman" w:hAnsiTheme="minorHAnsi" w:cstheme="minorHAnsi"/>
          <w:sz w:val="24"/>
          <w:szCs w:val="24"/>
          <w:lang w:eastAsia="it-IT"/>
        </w:rPr>
        <w:t>inconferibilità</w:t>
      </w:r>
      <w:proofErr w:type="spellEnd"/>
      <w:r w:rsidRPr="00887F66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</w:t>
      </w:r>
      <w:r w:rsidR="00915BC2" w:rsidRPr="00887F66">
        <w:rPr>
          <w:rFonts w:asciiTheme="minorHAnsi" w:eastAsia="Times New Roman" w:hAnsiTheme="minorHAnsi" w:cstheme="minorHAnsi"/>
          <w:sz w:val="24"/>
          <w:szCs w:val="24"/>
          <w:lang w:eastAsia="it-IT"/>
        </w:rPr>
        <w:t>ad assumere</w:t>
      </w:r>
      <w:r w:rsidRPr="00887F66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l’incarico</w:t>
      </w:r>
      <w:r w:rsidR="00887F66" w:rsidRPr="00887F66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di componente della Commissione di valutazione delle candidature </w:t>
      </w:r>
      <w:r w:rsidR="00887F66" w:rsidRPr="00887F66">
        <w:rPr>
          <w:rFonts w:asciiTheme="minorHAnsi" w:eastAsia="Calibri" w:hAnsiTheme="minorHAnsi" w:cstheme="minorHAnsi"/>
          <w:i/>
          <w:iCs/>
          <w:sz w:val="24"/>
          <w:szCs w:val="24"/>
        </w:rPr>
        <w:t xml:space="preserve">avviso </w:t>
      </w:r>
      <w:r w:rsidR="002D61BC">
        <w:rPr>
          <w:rFonts w:asciiTheme="minorHAnsi" w:eastAsia="Calibri" w:hAnsiTheme="minorHAnsi" w:cstheme="minorHAnsi"/>
          <w:i/>
          <w:iCs/>
          <w:sz w:val="24"/>
          <w:szCs w:val="24"/>
        </w:rPr>
        <w:t>SPORTELLO D’ASCOLTO PSICOLOGICO</w:t>
      </w:r>
      <w:r w:rsidR="00601F8A">
        <w:rPr>
          <w:rFonts w:asciiTheme="minorHAnsi" w:eastAsia="Calibri" w:hAnsiTheme="minorHAnsi" w:cstheme="minorHAnsi"/>
          <w:i/>
          <w:iCs/>
          <w:sz w:val="24"/>
          <w:szCs w:val="24"/>
        </w:rPr>
        <w:t xml:space="preserve"> Progetto “Connessioni Positive”</w:t>
      </w:r>
      <w:r w:rsidR="002D61BC">
        <w:rPr>
          <w:rFonts w:asciiTheme="minorHAnsi" w:eastAsia="Calibri" w:hAnsiTheme="minorHAnsi" w:cstheme="minorHAnsi"/>
          <w:i/>
          <w:iCs/>
          <w:sz w:val="24"/>
          <w:szCs w:val="24"/>
        </w:rPr>
        <w:t xml:space="preserve"> </w:t>
      </w:r>
      <w:proofErr w:type="spellStart"/>
      <w:r w:rsidR="00601F8A">
        <w:rPr>
          <w:rFonts w:asciiTheme="minorHAnsi" w:eastAsia="Calibri" w:hAnsiTheme="minorHAnsi" w:cstheme="minorHAnsi"/>
          <w:i/>
          <w:iCs/>
          <w:sz w:val="24"/>
          <w:szCs w:val="24"/>
        </w:rPr>
        <w:t>a.s.</w:t>
      </w:r>
      <w:proofErr w:type="spellEnd"/>
      <w:r w:rsidR="00601F8A">
        <w:rPr>
          <w:rFonts w:asciiTheme="minorHAnsi" w:eastAsia="Calibri" w:hAnsiTheme="minorHAnsi" w:cstheme="minorHAnsi"/>
          <w:i/>
          <w:iCs/>
          <w:sz w:val="24"/>
          <w:szCs w:val="24"/>
        </w:rPr>
        <w:t xml:space="preserve"> 2025-2026 </w:t>
      </w:r>
      <w:r w:rsidR="00601F8A" w:rsidRPr="00601F8A">
        <w:rPr>
          <w:rFonts w:asciiTheme="minorHAnsi" w:eastAsia="Calibri" w:hAnsiTheme="minorHAnsi" w:cstheme="minorHAnsi"/>
          <w:i/>
          <w:iCs/>
          <w:sz w:val="24"/>
          <w:szCs w:val="24"/>
          <w:highlight w:val="yellow"/>
        </w:rPr>
        <w:t xml:space="preserve">Avviso </w:t>
      </w:r>
      <w:proofErr w:type="spellStart"/>
      <w:r w:rsidR="00601F8A" w:rsidRPr="00601F8A">
        <w:rPr>
          <w:rFonts w:asciiTheme="minorHAnsi" w:eastAsia="Calibri" w:hAnsiTheme="minorHAnsi" w:cstheme="minorHAnsi"/>
          <w:i/>
          <w:iCs/>
          <w:sz w:val="24"/>
          <w:szCs w:val="24"/>
          <w:highlight w:val="yellow"/>
        </w:rPr>
        <w:t>prot</w:t>
      </w:r>
      <w:proofErr w:type="spellEnd"/>
      <w:r w:rsidR="00601F8A" w:rsidRPr="00601F8A">
        <w:rPr>
          <w:rFonts w:asciiTheme="minorHAnsi" w:eastAsia="Calibri" w:hAnsiTheme="minorHAnsi" w:cstheme="minorHAnsi"/>
          <w:i/>
          <w:iCs/>
          <w:sz w:val="24"/>
          <w:szCs w:val="24"/>
          <w:highlight w:val="yellow"/>
        </w:rPr>
        <w:t>.</w:t>
      </w:r>
      <w:r w:rsidR="00AE2C2A">
        <w:rPr>
          <w:rFonts w:asciiTheme="minorHAnsi" w:eastAsia="Calibri" w:hAnsiTheme="minorHAnsi" w:cstheme="minorHAnsi"/>
          <w:i/>
          <w:iCs/>
          <w:sz w:val="24"/>
          <w:szCs w:val="24"/>
        </w:rPr>
        <w:t xml:space="preserve">_____________ </w:t>
      </w:r>
      <w:r w:rsidR="00601F8A">
        <w:rPr>
          <w:rFonts w:asciiTheme="minorHAnsi" w:eastAsia="Calibri" w:hAnsiTheme="minorHAnsi" w:cstheme="minorHAnsi"/>
          <w:i/>
          <w:iCs/>
          <w:sz w:val="24"/>
          <w:szCs w:val="24"/>
        </w:rPr>
        <w:t xml:space="preserve"> </w:t>
      </w:r>
    </w:p>
    <w:p w:rsidR="00C204A4" w:rsidRPr="00E625DF" w:rsidRDefault="003904E2" w:rsidP="00E625DF">
      <w:pPr>
        <w:spacing w:after="60" w:line="312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E625DF">
        <w:rPr>
          <w:rFonts w:ascii="Calibri" w:eastAsia="Times New Roman" w:hAnsi="Calibri" w:cs="Calibri"/>
          <w:sz w:val="24"/>
          <w:szCs w:val="24"/>
          <w:lang w:eastAsia="it-IT"/>
        </w:rPr>
        <w:t>Luogo</w:t>
      </w:r>
      <w:r w:rsidR="006263FB">
        <w:rPr>
          <w:rFonts w:ascii="Calibri" w:eastAsia="Times New Roman" w:hAnsi="Calibri" w:cs="Calibri"/>
          <w:sz w:val="24"/>
          <w:szCs w:val="24"/>
          <w:lang w:eastAsia="it-IT"/>
        </w:rPr>
        <w:t xml:space="preserve"> e data</w:t>
      </w:r>
      <w:r w:rsidRPr="00E625DF">
        <w:rPr>
          <w:rFonts w:ascii="Calibri" w:eastAsia="Times New Roman" w:hAnsi="Calibri" w:cs="Calibri"/>
          <w:sz w:val="24"/>
          <w:szCs w:val="24"/>
          <w:lang w:eastAsia="it-IT"/>
        </w:rPr>
        <w:t xml:space="preserve">, </w:t>
      </w:r>
      <w:r w:rsidR="00C204A4" w:rsidRPr="00E625DF">
        <w:rPr>
          <w:rFonts w:ascii="Calibri" w:eastAsia="Times New Roman" w:hAnsi="Calibri" w:cs="Calibri"/>
          <w:sz w:val="24"/>
          <w:szCs w:val="24"/>
          <w:lang w:eastAsia="it-IT"/>
        </w:rPr>
        <w:t>______</w:t>
      </w:r>
      <w:r w:rsidR="006263FB">
        <w:rPr>
          <w:rFonts w:ascii="Calibri" w:eastAsia="Times New Roman" w:hAnsi="Calibri" w:cs="Calibri"/>
          <w:sz w:val="24"/>
          <w:szCs w:val="24"/>
          <w:lang w:eastAsia="it-IT"/>
        </w:rPr>
        <w:t>______________</w:t>
      </w:r>
      <w:r w:rsidR="00C204A4" w:rsidRPr="00E625DF">
        <w:rPr>
          <w:rFonts w:ascii="Calibri" w:eastAsia="Times New Roman" w:hAnsi="Calibri" w:cs="Calibri"/>
          <w:sz w:val="24"/>
          <w:szCs w:val="24"/>
          <w:lang w:eastAsia="it-IT"/>
        </w:rPr>
        <w:t>__</w:t>
      </w:r>
    </w:p>
    <w:p w:rsidR="0055218E" w:rsidRPr="00E625DF" w:rsidRDefault="0055218E" w:rsidP="00E625DF">
      <w:pPr>
        <w:spacing w:after="60" w:line="312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:rsidR="003904E2" w:rsidRPr="00E625DF" w:rsidRDefault="003904E2" w:rsidP="00E625DF">
      <w:pPr>
        <w:pStyle w:val="Firmato"/>
        <w:spacing w:before="0" w:after="60" w:line="312" w:lineRule="auto"/>
        <w:contextualSpacing w:val="0"/>
        <w:rPr>
          <w:rFonts w:ascii="Calibri" w:hAnsi="Calibri"/>
          <w:sz w:val="24"/>
          <w:szCs w:val="24"/>
        </w:rPr>
      </w:pPr>
      <w:r w:rsidRPr="00E625DF">
        <w:rPr>
          <w:rFonts w:ascii="Calibri" w:hAnsi="Calibri"/>
          <w:sz w:val="24"/>
          <w:szCs w:val="24"/>
        </w:rPr>
        <w:t>Firma</w:t>
      </w:r>
    </w:p>
    <w:p w:rsidR="00726EFD" w:rsidRPr="00E625DF" w:rsidRDefault="003904E2" w:rsidP="00E625DF">
      <w:pPr>
        <w:pStyle w:val="Firmato"/>
        <w:spacing w:before="0" w:after="60" w:line="312" w:lineRule="auto"/>
        <w:contextualSpacing w:val="0"/>
        <w:rPr>
          <w:rFonts w:ascii="Calibri" w:hAnsi="Calibri"/>
          <w:sz w:val="24"/>
          <w:szCs w:val="24"/>
        </w:rPr>
      </w:pPr>
      <w:r w:rsidRPr="00E625DF">
        <w:rPr>
          <w:rFonts w:ascii="Calibri" w:hAnsi="Calibri"/>
          <w:sz w:val="24"/>
          <w:szCs w:val="24"/>
        </w:rPr>
        <w:t>______________</w:t>
      </w:r>
      <w:r w:rsidR="006263FB">
        <w:rPr>
          <w:rFonts w:ascii="Calibri" w:hAnsi="Calibri"/>
          <w:sz w:val="24"/>
          <w:szCs w:val="24"/>
        </w:rPr>
        <w:t>___</w:t>
      </w:r>
      <w:r w:rsidRPr="00E625DF">
        <w:rPr>
          <w:rFonts w:ascii="Calibri" w:hAnsi="Calibri"/>
          <w:sz w:val="24"/>
          <w:szCs w:val="24"/>
        </w:rPr>
        <w:t>__________</w:t>
      </w:r>
    </w:p>
    <w:sectPr w:rsidR="00726EFD" w:rsidRPr="00E625DF" w:rsidSect="00FC6CD5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4E30" w:rsidRDefault="001B4E30" w:rsidP="003904E2">
      <w:pPr>
        <w:spacing w:after="0" w:line="240" w:lineRule="auto"/>
      </w:pPr>
      <w:r>
        <w:separator/>
      </w:r>
    </w:p>
  </w:endnote>
  <w:endnote w:type="continuationSeparator" w:id="0">
    <w:p w:rsidR="001B4E30" w:rsidRDefault="001B4E30" w:rsidP="003904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4E30" w:rsidRDefault="001B4E30" w:rsidP="003904E2">
      <w:pPr>
        <w:spacing w:after="0" w:line="240" w:lineRule="auto"/>
      </w:pPr>
      <w:r>
        <w:separator/>
      </w:r>
    </w:p>
  </w:footnote>
  <w:footnote w:type="continuationSeparator" w:id="0">
    <w:p w:rsidR="001B4E30" w:rsidRDefault="001B4E30" w:rsidP="003904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890" w:type="dxa"/>
      <w:tblInd w:w="-468" w:type="dxa"/>
      <w:tblLayout w:type="fixed"/>
      <w:tblLook w:val="04A0"/>
    </w:tblPr>
    <w:tblGrid>
      <w:gridCol w:w="2670"/>
      <w:gridCol w:w="8220"/>
    </w:tblGrid>
    <w:tr w:rsidR="00F519AD" w:rsidTr="00F80908">
      <w:trPr>
        <w:trHeight w:val="2402"/>
      </w:trPr>
      <w:tc>
        <w:tcPr>
          <w:tcW w:w="2670" w:type="dxa"/>
          <w:shd w:val="clear" w:color="auto" w:fill="auto"/>
        </w:tcPr>
        <w:p w:rsidR="00F519AD" w:rsidRDefault="00F519AD" w:rsidP="00F519AD">
          <w:pPr>
            <w:rPr>
              <w:rFonts w:ascii="Arial" w:hAnsi="Arial" w:cs="Arial"/>
              <w:sz w:val="16"/>
              <w:szCs w:val="16"/>
            </w:rPr>
          </w:pPr>
        </w:p>
        <w:p w:rsidR="00F519AD" w:rsidRDefault="00F519AD" w:rsidP="00F519AD">
          <w:pPr>
            <w:rPr>
              <w:rFonts w:ascii="Arial" w:hAnsi="Arial" w:cs="Arial"/>
              <w:sz w:val="16"/>
              <w:szCs w:val="16"/>
            </w:rPr>
          </w:pPr>
          <w:r>
            <w:rPr>
              <w:noProof/>
              <w:lang w:eastAsia="it-IT"/>
            </w:rPr>
            <w:drawing>
              <wp:inline distT="0" distB="0" distL="0" distR="0">
                <wp:extent cx="1666875" cy="1381125"/>
                <wp:effectExtent l="0" t="0" r="0" b="0"/>
                <wp:docPr id="2" name="Immagine 1" descr="Anteprima immag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1" descr="Anteprima immagi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6875" cy="13811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F519AD" w:rsidRDefault="00F519AD" w:rsidP="00F519AD">
          <w:pPr>
            <w:rPr>
              <w:rFonts w:ascii="Arial" w:hAnsi="Arial" w:cs="Arial"/>
              <w:sz w:val="16"/>
              <w:szCs w:val="16"/>
            </w:rPr>
          </w:pPr>
        </w:p>
        <w:p w:rsidR="00F519AD" w:rsidRDefault="00F519AD" w:rsidP="00F519AD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8219" w:type="dxa"/>
          <w:shd w:val="clear" w:color="auto" w:fill="auto"/>
        </w:tcPr>
        <w:p w:rsidR="00F519AD" w:rsidRDefault="00F519AD" w:rsidP="00F519AD">
          <w:pPr>
            <w:ind w:left="1026" w:hanging="2268"/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 xml:space="preserve">ISTITUTO COMPRENSIVO    </w:t>
          </w:r>
          <w:r>
            <w:rPr>
              <w:rFonts w:ascii="Arial" w:hAnsi="Arial" w:cs="Arial"/>
              <w:b/>
              <w:sz w:val="36"/>
              <w:szCs w:val="36"/>
            </w:rPr>
            <w:t>CAROLINA PICCHIO</w:t>
          </w:r>
        </w:p>
        <w:p w:rsidR="00F519AD" w:rsidRDefault="00F519AD" w:rsidP="00F519AD">
          <w:pPr>
            <w:pStyle w:val="Intestazione"/>
            <w:spacing w:before="60" w:after="60"/>
            <w:ind w:left="34" w:hanging="34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via Sidoli 10 – 10135 Torino     tel. 011.011.66130</w:t>
          </w:r>
        </w:p>
        <w:p w:rsidR="00F519AD" w:rsidRDefault="00F519AD" w:rsidP="00F519AD">
          <w:pPr>
            <w:pStyle w:val="Intestazione"/>
            <w:spacing w:before="60" w:after="60"/>
            <w:ind w:left="34" w:hanging="34"/>
            <w:jc w:val="center"/>
            <w:rPr>
              <w:rStyle w:val="Collegamentoipertestuale1"/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https://www.icviasidoli.it/ e-mail: toic88200x@istruzione.it</w:t>
          </w:r>
        </w:p>
        <w:p w:rsidR="00F519AD" w:rsidRDefault="00F519AD" w:rsidP="00F519AD">
          <w:pPr>
            <w:pStyle w:val="Intestazione"/>
            <w:spacing w:before="60" w:after="60"/>
            <w:ind w:left="34" w:hanging="34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pec: </w:t>
          </w:r>
          <w:hyperlink r:id="rId2">
            <w:r>
              <w:rPr>
                <w:rStyle w:val="Collegamentoipertestuale1"/>
                <w:rFonts w:ascii="Arial" w:hAnsi="Arial" w:cs="Arial"/>
                <w:sz w:val="16"/>
                <w:szCs w:val="16"/>
              </w:rPr>
              <w:t>toic88200x@pec.istruzione.it</w:t>
            </w:r>
          </w:hyperlink>
        </w:p>
        <w:p w:rsidR="00F519AD" w:rsidRDefault="00F519AD" w:rsidP="00F519AD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noProof/>
              <w:lang w:eastAsia="it-IT"/>
            </w:rPr>
            <w:drawing>
              <wp:inline distT="0" distB="0" distL="0" distR="0">
                <wp:extent cx="4810125" cy="200025"/>
                <wp:effectExtent l="0" t="0" r="0" b="0"/>
                <wp:docPr id="1272944014" name="Immagine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10125" cy="200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F519AD" w:rsidRDefault="00F519AD" w:rsidP="00F519AD">
          <w:pPr>
            <w:tabs>
              <w:tab w:val="left" w:pos="467"/>
            </w:tabs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noProof/>
              <w:lang w:eastAsia="it-IT"/>
            </w:rPr>
            <w:drawing>
              <wp:inline distT="0" distB="0" distL="0" distR="0">
                <wp:extent cx="4838700" cy="466725"/>
                <wp:effectExtent l="0" t="0" r="0" b="0"/>
                <wp:docPr id="4" name="Immagine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38700" cy="466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F519AD" w:rsidRDefault="00F519AD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35185"/>
    <w:multiLevelType w:val="hybridMultilevel"/>
    <w:tmpl w:val="61E649E6"/>
    <w:lvl w:ilvl="0" w:tplc="569AB3CC">
      <w:numFmt w:val="bullet"/>
      <w:lvlText w:val="-"/>
      <w:lvlJc w:val="left"/>
      <w:pPr>
        <w:ind w:left="473" w:hanging="360"/>
      </w:pPr>
      <w:rPr>
        <w:rFonts w:ascii="Verdana" w:eastAsia="Verdana" w:hAnsi="Verdana" w:cs="Verdana" w:hint="default"/>
        <w:w w:val="100"/>
        <w:sz w:val="28"/>
        <w:szCs w:val="28"/>
        <w:lang w:val="it-IT" w:eastAsia="it-IT" w:bidi="it-IT"/>
      </w:rPr>
    </w:lvl>
    <w:lvl w:ilvl="1" w:tplc="0E704DB0">
      <w:start w:val="1"/>
      <w:numFmt w:val="decimal"/>
      <w:lvlText w:val="%2-"/>
      <w:lvlJc w:val="left"/>
      <w:pPr>
        <w:ind w:left="1181" w:hanging="360"/>
      </w:pPr>
      <w:rPr>
        <w:rFonts w:ascii="Garamond" w:eastAsia="Garamond" w:hAnsi="Garamond" w:cs="Garamond" w:hint="default"/>
        <w:w w:val="100"/>
        <w:sz w:val="28"/>
        <w:szCs w:val="28"/>
        <w:lang w:val="it-IT" w:eastAsia="it-IT" w:bidi="it-IT"/>
      </w:rPr>
    </w:lvl>
    <w:lvl w:ilvl="2" w:tplc="E3A24D04">
      <w:numFmt w:val="bullet"/>
      <w:lvlText w:val="•"/>
      <w:lvlJc w:val="left"/>
      <w:pPr>
        <w:ind w:left="2145" w:hanging="360"/>
      </w:pPr>
      <w:rPr>
        <w:rFonts w:hint="default"/>
        <w:lang w:val="it-IT" w:eastAsia="it-IT" w:bidi="it-IT"/>
      </w:rPr>
    </w:lvl>
    <w:lvl w:ilvl="3" w:tplc="F15E23F2">
      <w:numFmt w:val="bullet"/>
      <w:lvlText w:val="•"/>
      <w:lvlJc w:val="left"/>
      <w:pPr>
        <w:ind w:left="3110" w:hanging="360"/>
      </w:pPr>
      <w:rPr>
        <w:rFonts w:hint="default"/>
        <w:lang w:val="it-IT" w:eastAsia="it-IT" w:bidi="it-IT"/>
      </w:rPr>
    </w:lvl>
    <w:lvl w:ilvl="4" w:tplc="70EA4868">
      <w:numFmt w:val="bullet"/>
      <w:lvlText w:val="•"/>
      <w:lvlJc w:val="left"/>
      <w:pPr>
        <w:ind w:left="4075" w:hanging="360"/>
      </w:pPr>
      <w:rPr>
        <w:rFonts w:hint="default"/>
        <w:lang w:val="it-IT" w:eastAsia="it-IT" w:bidi="it-IT"/>
      </w:rPr>
    </w:lvl>
    <w:lvl w:ilvl="5" w:tplc="367E050E">
      <w:numFmt w:val="bullet"/>
      <w:lvlText w:val="•"/>
      <w:lvlJc w:val="left"/>
      <w:pPr>
        <w:ind w:left="5040" w:hanging="360"/>
      </w:pPr>
      <w:rPr>
        <w:rFonts w:hint="default"/>
        <w:lang w:val="it-IT" w:eastAsia="it-IT" w:bidi="it-IT"/>
      </w:rPr>
    </w:lvl>
    <w:lvl w:ilvl="6" w:tplc="5962735E">
      <w:numFmt w:val="bullet"/>
      <w:lvlText w:val="•"/>
      <w:lvlJc w:val="left"/>
      <w:pPr>
        <w:ind w:left="6005" w:hanging="360"/>
      </w:pPr>
      <w:rPr>
        <w:rFonts w:hint="default"/>
        <w:lang w:val="it-IT" w:eastAsia="it-IT" w:bidi="it-IT"/>
      </w:rPr>
    </w:lvl>
    <w:lvl w:ilvl="7" w:tplc="52A61A84">
      <w:numFmt w:val="bullet"/>
      <w:lvlText w:val="•"/>
      <w:lvlJc w:val="left"/>
      <w:pPr>
        <w:ind w:left="6970" w:hanging="360"/>
      </w:pPr>
      <w:rPr>
        <w:rFonts w:hint="default"/>
        <w:lang w:val="it-IT" w:eastAsia="it-IT" w:bidi="it-IT"/>
      </w:rPr>
    </w:lvl>
    <w:lvl w:ilvl="8" w:tplc="A7F29098">
      <w:numFmt w:val="bullet"/>
      <w:lvlText w:val="•"/>
      <w:lvlJc w:val="left"/>
      <w:pPr>
        <w:ind w:left="7936" w:hanging="360"/>
      </w:pPr>
      <w:rPr>
        <w:rFonts w:hint="default"/>
        <w:lang w:val="it-IT" w:eastAsia="it-IT" w:bidi="it-IT"/>
      </w:rPr>
    </w:lvl>
  </w:abstractNum>
  <w:abstractNum w:abstractNumId="1">
    <w:nsid w:val="46A30C7E"/>
    <w:multiLevelType w:val="hybridMultilevel"/>
    <w:tmpl w:val="F962ADFE"/>
    <w:lvl w:ilvl="0" w:tplc="FFFFFFFF">
      <w:numFmt w:val="bullet"/>
      <w:lvlText w:val="-"/>
      <w:lvlJc w:val="left"/>
      <w:pPr>
        <w:ind w:left="473" w:hanging="360"/>
      </w:pPr>
      <w:rPr>
        <w:rFonts w:ascii="Verdana" w:eastAsia="Verdana" w:hAnsi="Verdana" w:cs="Verdana" w:hint="default"/>
        <w:w w:val="100"/>
        <w:sz w:val="28"/>
        <w:szCs w:val="28"/>
        <w:lang w:val="it-IT" w:eastAsia="it-IT" w:bidi="it-IT"/>
      </w:rPr>
    </w:lvl>
    <w:lvl w:ilvl="1" w:tplc="5030BC9A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  <w:w w:val="100"/>
        <w:sz w:val="28"/>
        <w:szCs w:val="28"/>
        <w:lang w:val="it-IT" w:eastAsia="it-IT" w:bidi="it-IT"/>
      </w:rPr>
    </w:lvl>
    <w:lvl w:ilvl="2" w:tplc="FFFFFFFF">
      <w:numFmt w:val="bullet"/>
      <w:lvlText w:val="•"/>
      <w:lvlJc w:val="left"/>
      <w:pPr>
        <w:ind w:left="2145" w:hanging="360"/>
      </w:pPr>
      <w:rPr>
        <w:rFonts w:hint="default"/>
        <w:lang w:val="it-IT" w:eastAsia="it-IT" w:bidi="it-IT"/>
      </w:rPr>
    </w:lvl>
    <w:lvl w:ilvl="3" w:tplc="FFFFFFFF">
      <w:numFmt w:val="bullet"/>
      <w:lvlText w:val="•"/>
      <w:lvlJc w:val="left"/>
      <w:pPr>
        <w:ind w:left="3110" w:hanging="360"/>
      </w:pPr>
      <w:rPr>
        <w:rFonts w:hint="default"/>
        <w:lang w:val="it-IT" w:eastAsia="it-IT" w:bidi="it-IT"/>
      </w:rPr>
    </w:lvl>
    <w:lvl w:ilvl="4" w:tplc="FFFFFFFF">
      <w:numFmt w:val="bullet"/>
      <w:lvlText w:val="•"/>
      <w:lvlJc w:val="left"/>
      <w:pPr>
        <w:ind w:left="4075" w:hanging="360"/>
      </w:pPr>
      <w:rPr>
        <w:rFonts w:hint="default"/>
        <w:lang w:val="it-IT" w:eastAsia="it-IT" w:bidi="it-IT"/>
      </w:rPr>
    </w:lvl>
    <w:lvl w:ilvl="5" w:tplc="FFFFFFFF">
      <w:numFmt w:val="bullet"/>
      <w:lvlText w:val="•"/>
      <w:lvlJc w:val="left"/>
      <w:pPr>
        <w:ind w:left="5040" w:hanging="360"/>
      </w:pPr>
      <w:rPr>
        <w:rFonts w:hint="default"/>
        <w:lang w:val="it-IT" w:eastAsia="it-IT" w:bidi="it-IT"/>
      </w:rPr>
    </w:lvl>
    <w:lvl w:ilvl="6" w:tplc="FFFFFFFF">
      <w:numFmt w:val="bullet"/>
      <w:lvlText w:val="•"/>
      <w:lvlJc w:val="left"/>
      <w:pPr>
        <w:ind w:left="6005" w:hanging="360"/>
      </w:pPr>
      <w:rPr>
        <w:rFonts w:hint="default"/>
        <w:lang w:val="it-IT" w:eastAsia="it-IT" w:bidi="it-IT"/>
      </w:rPr>
    </w:lvl>
    <w:lvl w:ilvl="7" w:tplc="FFFFFFFF">
      <w:numFmt w:val="bullet"/>
      <w:lvlText w:val="•"/>
      <w:lvlJc w:val="left"/>
      <w:pPr>
        <w:ind w:left="6970" w:hanging="360"/>
      </w:pPr>
      <w:rPr>
        <w:rFonts w:hint="default"/>
        <w:lang w:val="it-IT" w:eastAsia="it-IT" w:bidi="it-IT"/>
      </w:rPr>
    </w:lvl>
    <w:lvl w:ilvl="8" w:tplc="FFFFFFFF">
      <w:numFmt w:val="bullet"/>
      <w:lvlText w:val="•"/>
      <w:lvlJc w:val="left"/>
      <w:pPr>
        <w:ind w:left="7936" w:hanging="360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0657"/>
    <w:rsid w:val="00002B1F"/>
    <w:rsid w:val="001A7B57"/>
    <w:rsid w:val="001B4E30"/>
    <w:rsid w:val="001E7FE1"/>
    <w:rsid w:val="00230657"/>
    <w:rsid w:val="002350FE"/>
    <w:rsid w:val="0026525E"/>
    <w:rsid w:val="00295B7D"/>
    <w:rsid w:val="002D61BC"/>
    <w:rsid w:val="002D7E8F"/>
    <w:rsid w:val="002E6CFC"/>
    <w:rsid w:val="003532B9"/>
    <w:rsid w:val="003904E2"/>
    <w:rsid w:val="00422E25"/>
    <w:rsid w:val="005462E7"/>
    <w:rsid w:val="0055218E"/>
    <w:rsid w:val="00554EC2"/>
    <w:rsid w:val="005678C9"/>
    <w:rsid w:val="00601F8A"/>
    <w:rsid w:val="006212A4"/>
    <w:rsid w:val="006263FB"/>
    <w:rsid w:val="006C5512"/>
    <w:rsid w:val="006D0C51"/>
    <w:rsid w:val="007245B7"/>
    <w:rsid w:val="00726EFD"/>
    <w:rsid w:val="00742EFC"/>
    <w:rsid w:val="00744A22"/>
    <w:rsid w:val="007504CF"/>
    <w:rsid w:val="00752178"/>
    <w:rsid w:val="00793146"/>
    <w:rsid w:val="007D397F"/>
    <w:rsid w:val="008114BA"/>
    <w:rsid w:val="00831E79"/>
    <w:rsid w:val="008520A2"/>
    <w:rsid w:val="00852493"/>
    <w:rsid w:val="00863FB9"/>
    <w:rsid w:val="008660E9"/>
    <w:rsid w:val="00887F66"/>
    <w:rsid w:val="008D2C8C"/>
    <w:rsid w:val="00915BC2"/>
    <w:rsid w:val="00952CC9"/>
    <w:rsid w:val="00A14106"/>
    <w:rsid w:val="00AD0B84"/>
    <w:rsid w:val="00AE2C2A"/>
    <w:rsid w:val="00B26AF8"/>
    <w:rsid w:val="00C204A4"/>
    <w:rsid w:val="00C20E5E"/>
    <w:rsid w:val="00C47F37"/>
    <w:rsid w:val="00CF3B94"/>
    <w:rsid w:val="00D34978"/>
    <w:rsid w:val="00D36CCC"/>
    <w:rsid w:val="00DC6D42"/>
    <w:rsid w:val="00DE3011"/>
    <w:rsid w:val="00DF632C"/>
    <w:rsid w:val="00E15A01"/>
    <w:rsid w:val="00E5664D"/>
    <w:rsid w:val="00E57F4E"/>
    <w:rsid w:val="00E625DF"/>
    <w:rsid w:val="00EC5295"/>
    <w:rsid w:val="00F059F1"/>
    <w:rsid w:val="00F15D2B"/>
    <w:rsid w:val="00F519AD"/>
    <w:rsid w:val="00FC6CD5"/>
    <w:rsid w:val="00FD6A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0657"/>
    <w:pPr>
      <w:spacing w:after="120" w:line="276" w:lineRule="auto"/>
      <w:jc w:val="both"/>
    </w:pPr>
    <w:rPr>
      <w:rFonts w:ascii="Verdana" w:eastAsiaTheme="minorEastAsia" w:hAnsi="Verdana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Firmato">
    <w:name w:val="Firmato"/>
    <w:basedOn w:val="Normale"/>
    <w:autoRedefine/>
    <w:qFormat/>
    <w:rsid w:val="00230657"/>
    <w:pPr>
      <w:autoSpaceDE w:val="0"/>
      <w:autoSpaceDN w:val="0"/>
      <w:adjustRightInd w:val="0"/>
      <w:spacing w:before="800" w:after="0"/>
      <w:ind w:left="5103"/>
      <w:contextualSpacing/>
      <w:jc w:val="center"/>
    </w:pPr>
    <w:rPr>
      <w:rFonts w:eastAsia="Calibri" w:cs="Calibri"/>
      <w:color w:val="000000"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3904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3904E2"/>
    <w:rPr>
      <w:rFonts w:ascii="Verdana" w:eastAsiaTheme="minorEastAsia" w:hAnsi="Verdana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3904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04E2"/>
    <w:rPr>
      <w:rFonts w:ascii="Verdana" w:eastAsiaTheme="minorEastAsia" w:hAnsi="Verdana"/>
      <w:szCs w:val="20"/>
    </w:rPr>
  </w:style>
  <w:style w:type="character" w:customStyle="1" w:styleId="Collegamentoipertestuale1">
    <w:name w:val="Collegamento ipertestuale1"/>
    <w:uiPriority w:val="99"/>
    <w:unhideWhenUsed/>
    <w:rsid w:val="00F519A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01F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01F8A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toic88200x@pec.istruzione.it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Rosita Sciortino</dc:creator>
  <cp:lastModifiedBy>PC</cp:lastModifiedBy>
  <cp:revision>5</cp:revision>
  <cp:lastPrinted>2023-12-01T11:22:00Z</cp:lastPrinted>
  <dcterms:created xsi:type="dcterms:W3CDTF">2024-12-06T22:29:00Z</dcterms:created>
  <dcterms:modified xsi:type="dcterms:W3CDTF">2025-09-23T09:49:00Z</dcterms:modified>
</cp:coreProperties>
</file>